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4AFD" w:rsidRDefault="00AE48B5" w:rsidP="00B67C5F">
      <w:pPr>
        <w:pStyle w:val="a5"/>
        <w:jc w:val="center"/>
        <w:rPr>
          <w:rFonts w:ascii="Times New Roman" w:hAnsi="Times New Roman" w:cs="Times New Roman"/>
          <w:b/>
          <w:i/>
          <w:kern w:val="36"/>
          <w:sz w:val="26"/>
          <w:szCs w:val="26"/>
          <w:u w:val="single"/>
          <w:lang w:eastAsia="ru-RU"/>
        </w:rPr>
      </w:pPr>
      <w:r w:rsidRPr="00B67C5F">
        <w:rPr>
          <w:rFonts w:ascii="Times New Roman" w:hAnsi="Times New Roman" w:cs="Times New Roman"/>
          <w:b/>
          <w:i/>
          <w:kern w:val="36"/>
          <w:sz w:val="26"/>
          <w:szCs w:val="26"/>
          <w:u w:val="single"/>
          <w:lang w:eastAsia="ru-RU"/>
        </w:rPr>
        <w:t>О рекомендациях по профилактике гриппа и ОРВИ.</w:t>
      </w:r>
    </w:p>
    <w:p w:rsidR="00B67C5F" w:rsidRPr="00B67C5F" w:rsidRDefault="00B67C5F" w:rsidP="00B67C5F">
      <w:pPr>
        <w:pStyle w:val="a5"/>
        <w:jc w:val="both"/>
        <w:rPr>
          <w:rFonts w:ascii="Times New Roman" w:hAnsi="Times New Roman" w:cs="Times New Roman"/>
          <w:kern w:val="36"/>
          <w:sz w:val="26"/>
          <w:szCs w:val="26"/>
          <w:lang w:eastAsia="ru-RU"/>
        </w:rPr>
      </w:pPr>
    </w:p>
    <w:p w:rsidR="00EF5E36" w:rsidRPr="00B67C5F" w:rsidRDefault="001B0DB9" w:rsidP="00B67C5F">
      <w:pPr>
        <w:pStyle w:val="a5"/>
        <w:ind w:firstLine="567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 w:rsidRPr="00B67C5F">
        <w:rPr>
          <w:rFonts w:ascii="Times New Roman" w:hAnsi="Times New Roman" w:cs="Times New Roman"/>
          <w:sz w:val="26"/>
          <w:szCs w:val="26"/>
        </w:rPr>
        <w:t xml:space="preserve">Грипп </w:t>
      </w:r>
      <w:r w:rsidR="00AE48B5" w:rsidRPr="00B67C5F">
        <w:rPr>
          <w:rFonts w:ascii="Times New Roman" w:hAnsi="Times New Roman" w:cs="Times New Roman"/>
          <w:sz w:val="26"/>
          <w:szCs w:val="26"/>
        </w:rPr>
        <w:t>входит в группу острых респираторных вирусных инфекций с воздушно – капельным путём передачи. Заболевание характеризуется острым началом, лихорадкой (с температурой 38</w:t>
      </w:r>
      <w:r w:rsidR="00AE48B5" w:rsidRPr="00B67C5F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°C и выше), общей интоксикацией и поражением дыхательных путей.</w:t>
      </w:r>
    </w:p>
    <w:p w:rsidR="00AE48B5" w:rsidRPr="00B67C5F" w:rsidRDefault="00AE48B5" w:rsidP="00B67C5F">
      <w:pPr>
        <w:pStyle w:val="a5"/>
        <w:ind w:firstLine="567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 w:rsidRPr="00B67C5F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При тяжёлом течении гриппа часто возникают серьезные поражения сердечно-сосудистой системы, дыхательных органов, центральной нервной системы. Распространёнными осложнениями после гриппа являются синуситы, бронхиты, отиты, обострение и усугубление хронических заболеваний. </w:t>
      </w:r>
    </w:p>
    <w:p w:rsidR="00AE48B5" w:rsidRPr="00B67C5F" w:rsidRDefault="00AE48B5" w:rsidP="00B67C5F">
      <w:pPr>
        <w:pStyle w:val="a5"/>
        <w:ind w:firstLine="567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 w:rsidRPr="00B67C5F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Тяжёлые формы заболевания наиболее часто регистрируются в период эпидемии гриппа, которая ежегодно приходится на зимне-весенний период и обусловлена чрезвычайно высокой активностью циркуляции вирусов гриппа.</w:t>
      </w:r>
    </w:p>
    <w:p w:rsidR="00AE48B5" w:rsidRPr="00B67C5F" w:rsidRDefault="00AE48B5" w:rsidP="00B67C5F">
      <w:pPr>
        <w:pStyle w:val="a5"/>
        <w:ind w:firstLine="567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 w:rsidRPr="00B67C5F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По данным Всемирной организации здравоохранения ежегодно гриппом и ОРВИ переболевают 10% населения планеты.</w:t>
      </w:r>
    </w:p>
    <w:p w:rsidR="00B67C5F" w:rsidRPr="00B67C5F" w:rsidRDefault="00B67C5F" w:rsidP="00B67C5F">
      <w:pPr>
        <w:pStyle w:val="a5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</w:p>
    <w:p w:rsidR="00B67C5F" w:rsidRPr="00B67C5F" w:rsidRDefault="00AE48B5" w:rsidP="00B67C5F">
      <w:pPr>
        <w:pStyle w:val="a5"/>
        <w:ind w:firstLine="567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 w:rsidRPr="00B67C5F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Наиболее эффективным и доступным средством защиты от гриппа и его осложнений в настоящее время является вакцинация.</w:t>
      </w:r>
    </w:p>
    <w:p w:rsidR="00AE48B5" w:rsidRPr="007765FD" w:rsidRDefault="00B67C5F" w:rsidP="00B67C5F">
      <w:pPr>
        <w:pStyle w:val="a5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67C5F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В состав современных вакцин против гриппа, применяемых на территории РФ для иммунизации населения, входят только фрагменты генетического материала </w:t>
      </w:r>
      <w:r w:rsidRPr="007765FD">
        <w:rPr>
          <w:rFonts w:ascii="Times New Roman" w:hAnsi="Times New Roman" w:cs="Times New Roman"/>
          <w:sz w:val="26"/>
          <w:szCs w:val="26"/>
        </w:rPr>
        <w:t xml:space="preserve">рекомендованных ВОЗ штаммов вирусов гриппа А/Н1N1, </w:t>
      </w:r>
      <w:proofErr w:type="gramStart"/>
      <w:r w:rsidRPr="007765FD">
        <w:rPr>
          <w:rFonts w:ascii="Times New Roman" w:hAnsi="Times New Roman" w:cs="Times New Roman"/>
          <w:sz w:val="26"/>
          <w:szCs w:val="26"/>
        </w:rPr>
        <w:t>А</w:t>
      </w:r>
      <w:proofErr w:type="gramEnd"/>
      <w:r w:rsidRPr="007765FD">
        <w:rPr>
          <w:rFonts w:ascii="Times New Roman" w:hAnsi="Times New Roman" w:cs="Times New Roman"/>
          <w:sz w:val="26"/>
          <w:szCs w:val="26"/>
        </w:rPr>
        <w:t xml:space="preserve">/Н3N2 и В, поэтому вакцины не могут вызвать заболевание (грипп). </w:t>
      </w:r>
      <w:r w:rsidR="007765FD" w:rsidRPr="007765FD">
        <w:rPr>
          <w:rFonts w:ascii="Times New Roman" w:hAnsi="Times New Roman" w:cs="Times New Roman"/>
          <w:sz w:val="26"/>
          <w:szCs w:val="26"/>
        </w:rPr>
        <w:t>Э</w:t>
      </w:r>
      <w:r w:rsidRPr="007765FD">
        <w:rPr>
          <w:rFonts w:ascii="Times New Roman" w:hAnsi="Times New Roman" w:cs="Times New Roman"/>
          <w:sz w:val="26"/>
          <w:szCs w:val="26"/>
        </w:rPr>
        <w:t>тих коротких участков генома вирусов достаточно, чтобы в организме человека сформировался иммунный ответ.</w:t>
      </w:r>
    </w:p>
    <w:p w:rsidR="00B67C5F" w:rsidRPr="00B67C5F" w:rsidRDefault="00B67C5F" w:rsidP="00B67C5F">
      <w:pPr>
        <w:pStyle w:val="a5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B67C5F">
        <w:rPr>
          <w:rFonts w:ascii="Times New Roman" w:hAnsi="Times New Roman" w:cs="Times New Roman"/>
          <w:sz w:val="26"/>
          <w:szCs w:val="26"/>
          <w:lang w:eastAsia="ru-RU"/>
        </w:rPr>
        <w:t>Вакцинация от гриппа не дает 100% защиты. Вместе с тем, она защищает от тяжелого течения заболевания и его осложнений, препятствует широкому распространению заболевания. Чем больше населения привито против гриппа, тем выше уровень популяционного иммунитета, тем ниже заболеваемость гриппом и меньше осложнений от этого заболевания.</w:t>
      </w:r>
    </w:p>
    <w:p w:rsidR="00B67C5F" w:rsidRPr="00B67C5F" w:rsidRDefault="00B67C5F" w:rsidP="00B67C5F">
      <w:pPr>
        <w:pStyle w:val="a5"/>
        <w:ind w:firstLine="567"/>
        <w:jc w:val="both"/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</w:pPr>
      <w:r w:rsidRPr="00B67C5F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>Прививку против гриппа следует делать до начала эпидемического подъема заболеваемости. Оптимальным временем проведения прививок против гриппа является период сентябрь-октябрь.</w:t>
      </w:r>
    </w:p>
    <w:p w:rsidR="00B67C5F" w:rsidRPr="00B67C5F" w:rsidRDefault="00B67C5F" w:rsidP="00B67C5F">
      <w:pPr>
        <w:pStyle w:val="a5"/>
        <w:ind w:firstLine="567"/>
        <w:jc w:val="both"/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</w:pPr>
      <w:r w:rsidRPr="00B67C5F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>Прививка против гриппа входит в национальный календарь профилактических прививок Российской Федерации</w:t>
      </w:r>
      <w:r w:rsidR="007765FD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 xml:space="preserve">, который </w:t>
      </w:r>
      <w:r w:rsidRPr="00B67C5F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 xml:space="preserve">утвержден приказом Минздрава России от 06.12.2021 № 1122н. В соответствии с указанным документом бесплатно пройти вакцинацию против гриппа </w:t>
      </w:r>
      <w:r w:rsidR="007765FD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>рекомендовано</w:t>
      </w:r>
      <w:r w:rsidRPr="00B67C5F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 xml:space="preserve"> следующи</w:t>
      </w:r>
      <w:r w:rsidR="007765FD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>м</w:t>
      </w:r>
      <w:r w:rsidRPr="00B67C5F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 xml:space="preserve"> категори</w:t>
      </w:r>
      <w:r w:rsidR="007765FD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>ям</w:t>
      </w:r>
      <w:r w:rsidRPr="00B67C5F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 xml:space="preserve"> граждан:</w:t>
      </w:r>
    </w:p>
    <w:p w:rsidR="00B67C5F" w:rsidRPr="00B67C5F" w:rsidRDefault="00B67C5F" w:rsidP="007765FD">
      <w:pPr>
        <w:pStyle w:val="a5"/>
        <w:numPr>
          <w:ilvl w:val="0"/>
          <w:numId w:val="15"/>
        </w:numPr>
        <w:jc w:val="both"/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</w:pPr>
      <w:r w:rsidRPr="00B67C5F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>дети с 6 месяцев до 18 лет;</w:t>
      </w:r>
    </w:p>
    <w:p w:rsidR="00B67C5F" w:rsidRPr="00B67C5F" w:rsidRDefault="00B67C5F" w:rsidP="007765FD">
      <w:pPr>
        <w:pStyle w:val="a5"/>
        <w:numPr>
          <w:ilvl w:val="0"/>
          <w:numId w:val="15"/>
        </w:numPr>
        <w:jc w:val="both"/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</w:pPr>
      <w:r w:rsidRPr="00B67C5F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>лица, обучающиеся в профессиональных образовательных организациях и образовательных организациях высшего образования;</w:t>
      </w:r>
    </w:p>
    <w:p w:rsidR="00B67C5F" w:rsidRPr="00B67C5F" w:rsidRDefault="00B67C5F" w:rsidP="007765FD">
      <w:pPr>
        <w:pStyle w:val="a5"/>
        <w:numPr>
          <w:ilvl w:val="0"/>
          <w:numId w:val="15"/>
        </w:numPr>
        <w:jc w:val="both"/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</w:pPr>
      <w:r w:rsidRPr="00B67C5F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>беременные женщины;</w:t>
      </w:r>
    </w:p>
    <w:p w:rsidR="00B67C5F" w:rsidRPr="00B67C5F" w:rsidRDefault="00B67C5F" w:rsidP="007765FD">
      <w:pPr>
        <w:pStyle w:val="a5"/>
        <w:numPr>
          <w:ilvl w:val="0"/>
          <w:numId w:val="15"/>
        </w:numPr>
        <w:jc w:val="both"/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</w:pPr>
      <w:r w:rsidRPr="00B67C5F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>взрослые старше 60 лет;</w:t>
      </w:r>
    </w:p>
    <w:p w:rsidR="00B67C5F" w:rsidRPr="00B67C5F" w:rsidRDefault="00B67C5F" w:rsidP="007765FD">
      <w:pPr>
        <w:pStyle w:val="a5"/>
        <w:numPr>
          <w:ilvl w:val="0"/>
          <w:numId w:val="15"/>
        </w:numPr>
        <w:jc w:val="both"/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</w:pPr>
      <w:r w:rsidRPr="00B67C5F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>лица с хроническими заболеваниями;</w:t>
      </w:r>
    </w:p>
    <w:p w:rsidR="00B67C5F" w:rsidRPr="00B67C5F" w:rsidRDefault="00B67C5F" w:rsidP="007765FD">
      <w:pPr>
        <w:pStyle w:val="a5"/>
        <w:numPr>
          <w:ilvl w:val="0"/>
          <w:numId w:val="15"/>
        </w:numPr>
        <w:jc w:val="both"/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</w:pPr>
      <w:r w:rsidRPr="00B67C5F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 xml:space="preserve">взрослые, работающие по отдельным профессиям и должностям (работники медицинских и образовательных организаций, транспорта, коммунальной сферы и сферы предоставления услуг); сотрудники правоохранительных органов и государственных контрольных органов в пунктах пропуска через государственную границу; работники организаций социального обслуживания и многофункциональных </w:t>
      </w:r>
      <w:r w:rsidR="007765FD" w:rsidRPr="00B67C5F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>центров; государственные</w:t>
      </w:r>
      <w:r w:rsidRPr="00B67C5F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 xml:space="preserve"> гражданские и муниципальные служащие;</w:t>
      </w:r>
    </w:p>
    <w:p w:rsidR="00B67C5F" w:rsidRPr="00B67C5F" w:rsidRDefault="00B67C5F" w:rsidP="007765FD">
      <w:pPr>
        <w:pStyle w:val="a5"/>
        <w:numPr>
          <w:ilvl w:val="0"/>
          <w:numId w:val="15"/>
        </w:numPr>
        <w:jc w:val="both"/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</w:pPr>
      <w:r w:rsidRPr="00B67C5F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>лица, подлежащие призыву на военную службу.</w:t>
      </w:r>
    </w:p>
    <w:p w:rsidR="00B67C5F" w:rsidRPr="00B67C5F" w:rsidRDefault="00B67C5F" w:rsidP="00B67C5F">
      <w:pPr>
        <w:pStyle w:val="a5"/>
        <w:jc w:val="both"/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</w:pPr>
    </w:p>
    <w:p w:rsidR="00B67C5F" w:rsidRPr="00B67C5F" w:rsidRDefault="00B67C5F" w:rsidP="00B67C5F">
      <w:pPr>
        <w:pStyle w:val="a5"/>
        <w:ind w:firstLine="567"/>
        <w:jc w:val="both"/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</w:pPr>
      <w:r w:rsidRPr="00B67C5F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lastRenderedPageBreak/>
        <w:t xml:space="preserve">Вакцинация против гриппа категориям граждан, предусмотренных национальным календарем профилактических прививок, а также региональными документами, проводится в медицинских организациях (поликлиниках) по месту жительства, организуется по месту учёбы, работы (выездными прививочными бригадами), в ряде регионов - на дополнительных пунктах вакцинации в местах массового пребывания людей.      </w:t>
      </w:r>
    </w:p>
    <w:p w:rsidR="00B67C5F" w:rsidRPr="00B67C5F" w:rsidRDefault="00B67C5F" w:rsidP="00B67C5F">
      <w:pPr>
        <w:pStyle w:val="a5"/>
        <w:ind w:firstLine="567"/>
        <w:jc w:val="both"/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</w:pPr>
      <w:r w:rsidRPr="00B67C5F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 xml:space="preserve">Постановлением Главного государственного санитарного врача Российской Федерации </w:t>
      </w:r>
      <w:r w:rsidR="007765FD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 xml:space="preserve">№ 20 от 28.07.2022 «О мероприятиях по профилактике гриппа и острых респираторных вирусных инфекций в эпидемическом сезоне 2022 – 2023 годов» </w:t>
      </w:r>
      <w:r w:rsidRPr="00B67C5F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>в сезоне 2022-2023 годов рекомендовано достичь охвата иммунизацией против гриппа не менее 60% от численности населения страны и не менее 75% от численности лиц из групп риска, предусмотренных национальным календарём, что позволит снизить заболеваемость гриппом, долю тяжелых случаев гриппа и число осложнений, связанных с этим заболеванием, что также снизит нагрузку на лечебную сеть в период эпидемического подъема заболеваемости.</w:t>
      </w:r>
    </w:p>
    <w:p w:rsidR="00EF5E36" w:rsidRPr="00B67C5F" w:rsidRDefault="00B67C5F" w:rsidP="00B67C5F">
      <w:pPr>
        <w:pStyle w:val="a5"/>
        <w:jc w:val="both"/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</w:pPr>
      <w:r w:rsidRPr="00B67C5F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>         Берегите свое здоровье и здоровье близких и окружающих – сделайте прививку против гриппа</w:t>
      </w:r>
      <w:r w:rsidR="007765FD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 xml:space="preserve"> своевременно</w:t>
      </w:r>
      <w:bookmarkStart w:id="0" w:name="_GoBack"/>
      <w:bookmarkEnd w:id="0"/>
      <w:r w:rsidRPr="00B67C5F">
        <w:rPr>
          <w:rFonts w:ascii="Times New Roman" w:eastAsia="Times New Roman" w:hAnsi="Times New Roman" w:cs="Times New Roman"/>
          <w:color w:val="242424"/>
          <w:sz w:val="26"/>
          <w:szCs w:val="26"/>
          <w:lang w:eastAsia="ru-RU"/>
        </w:rPr>
        <w:t>!</w:t>
      </w:r>
      <w:r w:rsidR="00EF5E36" w:rsidRPr="00B67C5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F2FD6" w:rsidRPr="00B67C5F" w:rsidRDefault="003F2FD6" w:rsidP="00014AFD">
      <w:pPr>
        <w:pStyle w:val="a3"/>
        <w:jc w:val="right"/>
        <w:rPr>
          <w:sz w:val="18"/>
        </w:rPr>
      </w:pPr>
    </w:p>
    <w:p w:rsidR="00D71F35" w:rsidRPr="00B67C5F" w:rsidRDefault="00D71F35" w:rsidP="00014AFD">
      <w:pPr>
        <w:pStyle w:val="a3"/>
        <w:jc w:val="right"/>
        <w:rPr>
          <w:sz w:val="18"/>
        </w:rPr>
      </w:pPr>
      <w:r w:rsidRPr="00B67C5F">
        <w:rPr>
          <w:sz w:val="18"/>
        </w:rPr>
        <w:t xml:space="preserve">(По материалам, размещенным </w:t>
      </w:r>
      <w:r w:rsidR="00EF5E36" w:rsidRPr="00B67C5F">
        <w:rPr>
          <w:sz w:val="18"/>
        </w:rPr>
        <w:t>на официальном сайте</w:t>
      </w:r>
      <w:r w:rsidR="00BE4167" w:rsidRPr="00B67C5F">
        <w:rPr>
          <w:sz w:val="18"/>
        </w:rPr>
        <w:t xml:space="preserve"> </w:t>
      </w:r>
      <w:proofErr w:type="spellStart"/>
      <w:r w:rsidR="002839DF" w:rsidRPr="00B67C5F">
        <w:rPr>
          <w:sz w:val="18"/>
        </w:rPr>
        <w:t>Роспотребнадзор</w:t>
      </w:r>
      <w:r w:rsidR="00EF5E36" w:rsidRPr="00B67C5F">
        <w:rPr>
          <w:sz w:val="18"/>
        </w:rPr>
        <w:t>а</w:t>
      </w:r>
      <w:proofErr w:type="spellEnd"/>
      <w:r w:rsidR="002839DF" w:rsidRPr="00B67C5F">
        <w:rPr>
          <w:sz w:val="18"/>
        </w:rPr>
        <w:t xml:space="preserve"> </w:t>
      </w:r>
      <w:r w:rsidR="00C26ED9" w:rsidRPr="00B67C5F">
        <w:rPr>
          <w:sz w:val="18"/>
        </w:rPr>
        <w:t>https://www.rospotrebnadzor.ru/</w:t>
      </w:r>
      <w:r w:rsidRPr="00B67C5F">
        <w:rPr>
          <w:sz w:val="18"/>
        </w:rPr>
        <w:t>)</w:t>
      </w:r>
    </w:p>
    <w:p w:rsidR="00C26ED9" w:rsidRPr="00B67C5F" w:rsidRDefault="00A50B22" w:rsidP="00A50B22">
      <w:pPr>
        <w:keepLines/>
        <w:jc w:val="right"/>
        <w:rPr>
          <w:rFonts w:ascii="Times New Roman" w:hAnsi="Times New Roman" w:cs="Times New Roman"/>
          <w:sz w:val="18"/>
          <w:szCs w:val="24"/>
        </w:rPr>
      </w:pPr>
      <w:r w:rsidRPr="00B67C5F">
        <w:rPr>
          <w:rFonts w:ascii="Times New Roman" w:hAnsi="Times New Roman" w:cs="Times New Roman"/>
          <w:sz w:val="18"/>
          <w:szCs w:val="24"/>
        </w:rPr>
        <w:t xml:space="preserve">Статью подготовила старший специалист 1 разряда Ногинского территориального отдела </w:t>
      </w:r>
    </w:p>
    <w:p w:rsidR="00A50B22" w:rsidRPr="00B67C5F" w:rsidRDefault="00A50B22" w:rsidP="00A50B22">
      <w:pPr>
        <w:keepLines/>
        <w:jc w:val="right"/>
        <w:rPr>
          <w:rFonts w:ascii="Times New Roman" w:hAnsi="Times New Roman" w:cs="Times New Roman"/>
          <w:sz w:val="18"/>
          <w:szCs w:val="24"/>
        </w:rPr>
      </w:pPr>
      <w:r w:rsidRPr="00B67C5F">
        <w:rPr>
          <w:rFonts w:ascii="Times New Roman" w:hAnsi="Times New Roman" w:cs="Times New Roman"/>
          <w:sz w:val="18"/>
          <w:szCs w:val="24"/>
        </w:rPr>
        <w:t xml:space="preserve">Управления </w:t>
      </w:r>
      <w:proofErr w:type="spellStart"/>
      <w:r w:rsidRPr="00B67C5F">
        <w:rPr>
          <w:rFonts w:ascii="Times New Roman" w:hAnsi="Times New Roman" w:cs="Times New Roman"/>
          <w:sz w:val="18"/>
          <w:szCs w:val="24"/>
        </w:rPr>
        <w:t>Роспотребнадзора</w:t>
      </w:r>
      <w:proofErr w:type="spellEnd"/>
      <w:r w:rsidRPr="00B67C5F">
        <w:rPr>
          <w:rFonts w:ascii="Times New Roman" w:hAnsi="Times New Roman" w:cs="Times New Roman"/>
          <w:sz w:val="18"/>
          <w:szCs w:val="24"/>
        </w:rPr>
        <w:t xml:space="preserve"> по Московской области </w:t>
      </w:r>
      <w:proofErr w:type="spellStart"/>
      <w:r w:rsidRPr="00B67C5F">
        <w:rPr>
          <w:rFonts w:ascii="Times New Roman" w:hAnsi="Times New Roman" w:cs="Times New Roman"/>
          <w:sz w:val="18"/>
          <w:szCs w:val="24"/>
        </w:rPr>
        <w:t>Безгина</w:t>
      </w:r>
      <w:proofErr w:type="spellEnd"/>
      <w:r w:rsidRPr="00B67C5F">
        <w:rPr>
          <w:rFonts w:ascii="Times New Roman" w:hAnsi="Times New Roman" w:cs="Times New Roman"/>
          <w:sz w:val="18"/>
          <w:szCs w:val="24"/>
        </w:rPr>
        <w:t xml:space="preserve"> Татьяна Сергеевна.</w:t>
      </w:r>
    </w:p>
    <w:p w:rsidR="00A50B22" w:rsidRPr="00127F6C" w:rsidRDefault="00A50B22" w:rsidP="00014AFD">
      <w:pPr>
        <w:pStyle w:val="a3"/>
        <w:jc w:val="right"/>
        <w:rPr>
          <w:sz w:val="22"/>
          <w:szCs w:val="22"/>
        </w:rPr>
      </w:pPr>
    </w:p>
    <w:sectPr w:rsidR="00A50B22" w:rsidRPr="00127F6C" w:rsidSect="00C0449D">
      <w:pgSz w:w="11906" w:h="16838"/>
      <w:pgMar w:top="709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45B1C"/>
    <w:multiLevelType w:val="hybridMultilevel"/>
    <w:tmpl w:val="36DE36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633F7B"/>
    <w:multiLevelType w:val="hybridMultilevel"/>
    <w:tmpl w:val="0B96F48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AAA56C2"/>
    <w:multiLevelType w:val="hybridMultilevel"/>
    <w:tmpl w:val="39BC4F3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6A8397E"/>
    <w:multiLevelType w:val="hybridMultilevel"/>
    <w:tmpl w:val="CD6668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9D3B26"/>
    <w:multiLevelType w:val="multilevel"/>
    <w:tmpl w:val="A7248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69D3C69"/>
    <w:multiLevelType w:val="hybridMultilevel"/>
    <w:tmpl w:val="9B7C63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7C1BCC"/>
    <w:multiLevelType w:val="hybridMultilevel"/>
    <w:tmpl w:val="387401F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CBE5B32"/>
    <w:multiLevelType w:val="hybridMultilevel"/>
    <w:tmpl w:val="986E2BB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57187848"/>
    <w:multiLevelType w:val="hybridMultilevel"/>
    <w:tmpl w:val="492EF1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95037A"/>
    <w:multiLevelType w:val="hybridMultilevel"/>
    <w:tmpl w:val="38BAB50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5FA2067A"/>
    <w:multiLevelType w:val="hybridMultilevel"/>
    <w:tmpl w:val="411C652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76B71A76"/>
    <w:multiLevelType w:val="hybridMultilevel"/>
    <w:tmpl w:val="920202CE"/>
    <w:lvl w:ilvl="0" w:tplc="041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2" w15:restartNumberingAfterBreak="0">
    <w:nsid w:val="77A42D2E"/>
    <w:multiLevelType w:val="hybridMultilevel"/>
    <w:tmpl w:val="E26AA0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D15749D"/>
    <w:multiLevelType w:val="hybridMultilevel"/>
    <w:tmpl w:val="D44AD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C00EE0"/>
    <w:multiLevelType w:val="hybridMultilevel"/>
    <w:tmpl w:val="9A0403A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14"/>
  </w:num>
  <w:num w:numId="4">
    <w:abstractNumId w:val="3"/>
  </w:num>
  <w:num w:numId="5">
    <w:abstractNumId w:val="8"/>
  </w:num>
  <w:num w:numId="6">
    <w:abstractNumId w:val="0"/>
  </w:num>
  <w:num w:numId="7">
    <w:abstractNumId w:val="13"/>
  </w:num>
  <w:num w:numId="8">
    <w:abstractNumId w:val="1"/>
  </w:num>
  <w:num w:numId="9">
    <w:abstractNumId w:val="11"/>
  </w:num>
  <w:num w:numId="10">
    <w:abstractNumId w:val="5"/>
  </w:num>
  <w:num w:numId="11">
    <w:abstractNumId w:val="7"/>
  </w:num>
  <w:num w:numId="12">
    <w:abstractNumId w:val="6"/>
  </w:num>
  <w:num w:numId="13">
    <w:abstractNumId w:val="10"/>
  </w:num>
  <w:num w:numId="14">
    <w:abstractNumId w:val="2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A42"/>
    <w:rsid w:val="0000076F"/>
    <w:rsid w:val="00014AFD"/>
    <w:rsid w:val="00050C3E"/>
    <w:rsid w:val="0008224B"/>
    <w:rsid w:val="000D032B"/>
    <w:rsid w:val="000E02A2"/>
    <w:rsid w:val="001129CB"/>
    <w:rsid w:val="00127F6C"/>
    <w:rsid w:val="001740BA"/>
    <w:rsid w:val="0018464F"/>
    <w:rsid w:val="001B0DB9"/>
    <w:rsid w:val="001F279A"/>
    <w:rsid w:val="00240935"/>
    <w:rsid w:val="002839DF"/>
    <w:rsid w:val="002D1367"/>
    <w:rsid w:val="002E5C55"/>
    <w:rsid w:val="0038232C"/>
    <w:rsid w:val="003A7494"/>
    <w:rsid w:val="003F2FD6"/>
    <w:rsid w:val="0044343A"/>
    <w:rsid w:val="004547FB"/>
    <w:rsid w:val="004D5A8F"/>
    <w:rsid w:val="0057687A"/>
    <w:rsid w:val="005A1EC1"/>
    <w:rsid w:val="005F3689"/>
    <w:rsid w:val="0061757E"/>
    <w:rsid w:val="006530BF"/>
    <w:rsid w:val="00662659"/>
    <w:rsid w:val="00687D5D"/>
    <w:rsid w:val="006A6B7A"/>
    <w:rsid w:val="006E391A"/>
    <w:rsid w:val="0073277E"/>
    <w:rsid w:val="007427DA"/>
    <w:rsid w:val="00743FF3"/>
    <w:rsid w:val="0076214F"/>
    <w:rsid w:val="0076468C"/>
    <w:rsid w:val="007765FD"/>
    <w:rsid w:val="00786043"/>
    <w:rsid w:val="007C2A42"/>
    <w:rsid w:val="007E1C51"/>
    <w:rsid w:val="007E1CD8"/>
    <w:rsid w:val="007F2610"/>
    <w:rsid w:val="008239F7"/>
    <w:rsid w:val="00840F56"/>
    <w:rsid w:val="008F7E31"/>
    <w:rsid w:val="00911C26"/>
    <w:rsid w:val="00925257"/>
    <w:rsid w:val="009646C4"/>
    <w:rsid w:val="00997E4D"/>
    <w:rsid w:val="009D7036"/>
    <w:rsid w:val="009E0D87"/>
    <w:rsid w:val="00A2701D"/>
    <w:rsid w:val="00A50B22"/>
    <w:rsid w:val="00A60413"/>
    <w:rsid w:val="00AA3534"/>
    <w:rsid w:val="00AE48B5"/>
    <w:rsid w:val="00AE51B8"/>
    <w:rsid w:val="00B05FC9"/>
    <w:rsid w:val="00B31A2C"/>
    <w:rsid w:val="00B67C5F"/>
    <w:rsid w:val="00B76C61"/>
    <w:rsid w:val="00BE4167"/>
    <w:rsid w:val="00C0449D"/>
    <w:rsid w:val="00C26ED9"/>
    <w:rsid w:val="00CF3571"/>
    <w:rsid w:val="00D3711A"/>
    <w:rsid w:val="00D61A2A"/>
    <w:rsid w:val="00D71F35"/>
    <w:rsid w:val="00D867C3"/>
    <w:rsid w:val="00DA6836"/>
    <w:rsid w:val="00DF2922"/>
    <w:rsid w:val="00E17BDB"/>
    <w:rsid w:val="00EA0DAC"/>
    <w:rsid w:val="00EC72C9"/>
    <w:rsid w:val="00EF5E36"/>
    <w:rsid w:val="00F23467"/>
    <w:rsid w:val="00F24CF8"/>
    <w:rsid w:val="00F351C2"/>
    <w:rsid w:val="00FE07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144B"/>
  <w15:docId w15:val="{84A6E324-4CBF-4009-A6AE-8888A3E5B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277E"/>
  </w:style>
  <w:style w:type="paragraph" w:styleId="1">
    <w:name w:val="heading 1"/>
    <w:basedOn w:val="a"/>
    <w:link w:val="10"/>
    <w:uiPriority w:val="9"/>
    <w:qFormat/>
    <w:rsid w:val="0076214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71F35"/>
    <w:pPr>
      <w:spacing w:before="100" w:beforeAutospacing="1" w:after="100" w:afterAutospacing="1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A0DAC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6214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No Spacing"/>
    <w:uiPriority w:val="1"/>
    <w:qFormat/>
    <w:rsid w:val="0076214F"/>
    <w:pPr>
      <w:spacing w:after="0" w:line="240" w:lineRule="auto"/>
    </w:pPr>
  </w:style>
  <w:style w:type="character" w:styleId="a6">
    <w:name w:val="Hyperlink"/>
    <w:basedOn w:val="a0"/>
    <w:uiPriority w:val="99"/>
    <w:unhideWhenUsed/>
    <w:rsid w:val="00A50B22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911C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11C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1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1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1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8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2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639</Words>
  <Characters>3646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RPN_User1</cp:lastModifiedBy>
  <cp:revision>3</cp:revision>
  <cp:lastPrinted>2022-09-07T08:05:00Z</cp:lastPrinted>
  <dcterms:created xsi:type="dcterms:W3CDTF">2022-09-07T08:05:00Z</dcterms:created>
  <dcterms:modified xsi:type="dcterms:W3CDTF">2022-09-07T09:08:00Z</dcterms:modified>
</cp:coreProperties>
</file>