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4E4" w:rsidRDefault="00A234E4" w:rsidP="00A234E4">
      <w:pPr>
        <w:pStyle w:val="Default"/>
        <w:jc w:val="center"/>
        <w:rPr>
          <w:b/>
          <w:color w:val="FF0000"/>
          <w:sz w:val="28"/>
        </w:rPr>
      </w:pPr>
      <w:r w:rsidRPr="00A234E4">
        <w:rPr>
          <w:b/>
          <w:color w:val="FF0000"/>
          <w:sz w:val="28"/>
        </w:rPr>
        <w:t>Причины возникновения пожаров от печного отопления</w:t>
      </w:r>
    </w:p>
    <w:p w:rsidR="00A234E4" w:rsidRPr="00A234E4" w:rsidRDefault="00A234E4" w:rsidP="00A234E4">
      <w:pPr>
        <w:pStyle w:val="Default"/>
        <w:jc w:val="center"/>
        <w:rPr>
          <w:b/>
          <w:color w:val="FF0000"/>
          <w:sz w:val="28"/>
        </w:rPr>
      </w:pPr>
    </w:p>
    <w:p w:rsidR="00A234E4" w:rsidRPr="00A234E4" w:rsidRDefault="00A234E4" w:rsidP="00A234E4">
      <w:pPr>
        <w:pStyle w:val="Default"/>
        <w:spacing w:after="197"/>
        <w:jc w:val="both"/>
      </w:pPr>
      <w:r w:rsidRPr="00A234E4">
        <w:t xml:space="preserve">1. Воздействие топочных газов и искр на горючие конструкции строений через трещины и </w:t>
      </w:r>
      <w:proofErr w:type="spellStart"/>
      <w:r w:rsidRPr="00A234E4">
        <w:t>неплотности</w:t>
      </w:r>
      <w:proofErr w:type="spellEnd"/>
      <w:r w:rsidRPr="00A234E4">
        <w:t xml:space="preserve"> в кладке печей и дымоходов. Трещины в кладке печей образуются от непосредственного воздействия высокой температуры. Причиной появления трещин труб может быть горение сажи, скапливающейся в дымоходах. </w:t>
      </w:r>
    </w:p>
    <w:p w:rsidR="00A234E4" w:rsidRPr="00A234E4" w:rsidRDefault="00A234E4" w:rsidP="00A234E4">
      <w:pPr>
        <w:pStyle w:val="Default"/>
        <w:spacing w:after="240"/>
        <w:jc w:val="both"/>
      </w:pPr>
      <w:r w:rsidRPr="00A234E4">
        <w:t>2. Несоблюдение строительных норм и правил. Загорание происходит в местах соприкосновения горючих строительных конструкций с поверхностями элементов печи, имеющих высокую температуру; из-за недостаточной толщины стенок печей или дымоходов; из-за отсутствия или занижения размеров противопожарных расстояний (</w:t>
      </w:r>
      <w:proofErr w:type="spellStart"/>
      <w:r w:rsidRPr="00A234E4">
        <w:t>отступок</w:t>
      </w:r>
      <w:proofErr w:type="spellEnd"/>
      <w:r w:rsidRPr="00A234E4">
        <w:t xml:space="preserve">); в результате перекала печей. </w:t>
      </w:r>
    </w:p>
    <w:p w:rsidR="00A234E4" w:rsidRPr="00A234E4" w:rsidRDefault="00A234E4" w:rsidP="00A234E4">
      <w:pPr>
        <w:pStyle w:val="Default"/>
        <w:spacing w:after="197"/>
        <w:jc w:val="both"/>
      </w:pPr>
      <w:r w:rsidRPr="00A234E4">
        <w:t xml:space="preserve">3. От соприкосновения горючих предметов (мебели, белья, одежды) и материалов (дров, торфа и т. п.) с перегретыми и неисправными частями печей. </w:t>
      </w:r>
    </w:p>
    <w:p w:rsidR="00A234E4" w:rsidRPr="00A234E4" w:rsidRDefault="00A234E4" w:rsidP="00A234E4">
      <w:pPr>
        <w:pStyle w:val="Default"/>
        <w:spacing w:after="197"/>
        <w:jc w:val="both"/>
      </w:pPr>
      <w:r w:rsidRPr="00A234E4">
        <w:t xml:space="preserve">4. От воздействия теплоты открытого пламени через открытые топочные и другие эксплуатационные отверстия, от раскаленных топочных и поддувальных дверок. </w:t>
      </w:r>
    </w:p>
    <w:p w:rsidR="00A234E4" w:rsidRPr="00A234E4" w:rsidRDefault="00A234E4" w:rsidP="00A234E4">
      <w:pPr>
        <w:pStyle w:val="Default"/>
        <w:spacing w:after="197"/>
        <w:jc w:val="both"/>
      </w:pPr>
      <w:r w:rsidRPr="00A234E4">
        <w:t xml:space="preserve">5. В результате применения для растапливания печей горючих и легковоспламеняющихся жидкостей. </w:t>
      </w:r>
    </w:p>
    <w:p w:rsidR="00A234E4" w:rsidRDefault="00A234E4" w:rsidP="00A234E4">
      <w:pPr>
        <w:pStyle w:val="Default"/>
        <w:jc w:val="both"/>
      </w:pPr>
      <w:r w:rsidRPr="00A234E4">
        <w:t xml:space="preserve">6. От выпадения углей горящего топлива и раскаленных искр из незакрытой топки и попадание их на горючие предметы. </w:t>
      </w:r>
    </w:p>
    <w:p w:rsidR="00A234E4" w:rsidRPr="00A234E4" w:rsidRDefault="00A234E4" w:rsidP="00A234E4">
      <w:pPr>
        <w:pStyle w:val="Default"/>
        <w:jc w:val="both"/>
      </w:pPr>
    </w:p>
    <w:p w:rsidR="00A234E4" w:rsidRPr="00A234E4" w:rsidRDefault="00A234E4" w:rsidP="00A234E4">
      <w:pPr>
        <w:pStyle w:val="Default"/>
        <w:ind w:firstLine="567"/>
        <w:jc w:val="both"/>
        <w:rPr>
          <w:i/>
          <w:color w:val="17365D" w:themeColor="text2" w:themeShade="BF"/>
          <w:u w:val="single"/>
        </w:rPr>
      </w:pPr>
      <w:r w:rsidRPr="00A234E4">
        <w:rPr>
          <w:i/>
          <w:color w:val="17365D" w:themeColor="text2" w:themeShade="BF"/>
          <w:u w:val="single"/>
        </w:rPr>
        <w:t xml:space="preserve">В связи с этим владельцы должны уделять пристальное внимание устройству печей и соблюдению требований пожарной безопасности. </w:t>
      </w:r>
    </w:p>
    <w:p w:rsidR="00A234E4" w:rsidRDefault="00A234E4" w:rsidP="00A234E4">
      <w:pPr>
        <w:pStyle w:val="Default"/>
        <w:ind w:firstLine="567"/>
        <w:jc w:val="both"/>
        <w:rPr>
          <w:i/>
          <w:color w:val="FF0000"/>
          <w:u w:val="single"/>
        </w:rPr>
      </w:pPr>
      <w:r w:rsidRPr="00A234E4">
        <w:rPr>
          <w:i/>
          <w:color w:val="17365D" w:themeColor="text2" w:themeShade="BF"/>
          <w:u w:val="single"/>
        </w:rPr>
        <w:t>Строительные нормы и правила требуют, чтобы устройство печей отвечало соответствующим требованиям пожарной безопасности.</w:t>
      </w:r>
      <w:r w:rsidRPr="00A234E4">
        <w:rPr>
          <w:i/>
          <w:color w:val="FF0000"/>
          <w:u w:val="single"/>
        </w:rPr>
        <w:t xml:space="preserve"> </w:t>
      </w:r>
    </w:p>
    <w:p w:rsidR="00A234E4" w:rsidRPr="00A234E4" w:rsidRDefault="00A234E4" w:rsidP="00A234E4">
      <w:pPr>
        <w:pStyle w:val="Default"/>
        <w:ind w:firstLine="567"/>
        <w:jc w:val="both"/>
        <w:rPr>
          <w:i/>
          <w:color w:val="FF0000"/>
          <w:u w:val="single"/>
        </w:rPr>
      </w:pPr>
    </w:p>
    <w:p w:rsidR="00A234E4" w:rsidRDefault="00A234E4" w:rsidP="00A234E4">
      <w:pPr>
        <w:pStyle w:val="Default"/>
        <w:jc w:val="center"/>
        <w:rPr>
          <w:b/>
          <w:color w:val="FF0000"/>
          <w:sz w:val="28"/>
        </w:rPr>
      </w:pPr>
      <w:r w:rsidRPr="00A234E4">
        <w:rPr>
          <w:b/>
          <w:color w:val="FF0000"/>
          <w:sz w:val="28"/>
        </w:rPr>
        <w:t>Правила эксплуатации печи:</w:t>
      </w:r>
    </w:p>
    <w:p w:rsidR="00A234E4" w:rsidRPr="00A234E4" w:rsidRDefault="00A234E4" w:rsidP="00A234E4">
      <w:pPr>
        <w:pStyle w:val="Default"/>
        <w:jc w:val="center"/>
        <w:rPr>
          <w:b/>
          <w:color w:val="FF0000"/>
        </w:rPr>
      </w:pPr>
    </w:p>
    <w:p w:rsidR="00A234E4" w:rsidRPr="00A234E4" w:rsidRDefault="00A234E4" w:rsidP="00A234E4">
      <w:pPr>
        <w:pStyle w:val="Default"/>
        <w:numPr>
          <w:ilvl w:val="0"/>
          <w:numId w:val="1"/>
        </w:numPr>
        <w:spacing w:after="218"/>
        <w:jc w:val="both"/>
      </w:pPr>
      <w:r w:rsidRPr="00A234E4">
        <w:t xml:space="preserve">перед началом отопительного сезона нужно проверить исправность печи и дымохода (удалить сажу, если надо - отремонтировать, заделать трещины и побелить дымовую трубу на чердаке и выше кровли); </w:t>
      </w:r>
    </w:p>
    <w:p w:rsidR="00A234E4" w:rsidRDefault="00A234E4" w:rsidP="00A234E4">
      <w:pPr>
        <w:pStyle w:val="Default"/>
        <w:numPr>
          <w:ilvl w:val="0"/>
          <w:numId w:val="1"/>
        </w:numPr>
        <w:spacing w:after="218"/>
        <w:jc w:val="both"/>
      </w:pPr>
      <w:r w:rsidRPr="00A234E4">
        <w:t xml:space="preserve">не оставлять печь во время топки без наблюдения; </w:t>
      </w:r>
    </w:p>
    <w:p w:rsidR="00A234E4" w:rsidRPr="00A234E4" w:rsidRDefault="00A234E4" w:rsidP="00A234E4">
      <w:pPr>
        <w:pStyle w:val="Default"/>
        <w:numPr>
          <w:ilvl w:val="0"/>
          <w:numId w:val="1"/>
        </w:numPr>
        <w:spacing w:after="218"/>
        <w:jc w:val="both"/>
      </w:pPr>
      <w:r w:rsidRPr="00A234E4">
        <w:t xml:space="preserve">не оставлять без надзора малолетних детей в комнате, где топится печь; </w:t>
      </w:r>
    </w:p>
    <w:p w:rsidR="00A234E4" w:rsidRPr="00A234E4" w:rsidRDefault="00A234E4" w:rsidP="00A234E4">
      <w:pPr>
        <w:pStyle w:val="Default"/>
        <w:numPr>
          <w:ilvl w:val="0"/>
          <w:numId w:val="1"/>
        </w:numPr>
        <w:spacing w:after="218"/>
        <w:jc w:val="both"/>
      </w:pPr>
      <w:r w:rsidRPr="00A234E4">
        <w:t xml:space="preserve">топить печь два-три раза в день не более 1,5 часа, в один раз; </w:t>
      </w:r>
    </w:p>
    <w:p w:rsidR="00A234E4" w:rsidRPr="00A234E4" w:rsidRDefault="00A234E4" w:rsidP="00A234E4">
      <w:pPr>
        <w:pStyle w:val="Default"/>
        <w:numPr>
          <w:ilvl w:val="0"/>
          <w:numId w:val="1"/>
        </w:numPr>
        <w:spacing w:after="218"/>
        <w:jc w:val="both"/>
      </w:pPr>
      <w:r w:rsidRPr="00A234E4">
        <w:t xml:space="preserve">возле печей нельзя сушить дрова, пиломатериалы, вешать белье и размещать горючие материалы; </w:t>
      </w:r>
    </w:p>
    <w:p w:rsidR="00A234E4" w:rsidRPr="00A234E4" w:rsidRDefault="00A234E4" w:rsidP="00A234E4">
      <w:pPr>
        <w:pStyle w:val="Default"/>
        <w:numPr>
          <w:ilvl w:val="0"/>
          <w:numId w:val="1"/>
        </w:numPr>
        <w:spacing w:after="218"/>
        <w:jc w:val="both"/>
      </w:pPr>
      <w:r w:rsidRPr="00A234E4">
        <w:t xml:space="preserve">нельзя применять для растапливания легковоспламеняющиеся и горючие жидкости. Это может привести к ожогам; </w:t>
      </w:r>
    </w:p>
    <w:p w:rsidR="00A234E4" w:rsidRPr="00A234E4" w:rsidRDefault="00A234E4" w:rsidP="00A234E4">
      <w:pPr>
        <w:pStyle w:val="Default"/>
        <w:numPr>
          <w:ilvl w:val="0"/>
          <w:numId w:val="1"/>
        </w:numPr>
        <w:jc w:val="both"/>
      </w:pPr>
      <w:r w:rsidRPr="00A234E4">
        <w:t xml:space="preserve">нельзя выбрасывать не затушенные угли и золу вблизи строений; </w:t>
      </w:r>
    </w:p>
    <w:p w:rsidR="00A234E4" w:rsidRPr="00A234E4" w:rsidRDefault="00A234E4" w:rsidP="00A234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234E4" w:rsidRPr="00A234E4" w:rsidRDefault="00A234E4" w:rsidP="00A234E4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234E4">
        <w:rPr>
          <w:rFonts w:ascii="Times New Roman" w:hAnsi="Times New Roman" w:cs="Times New Roman"/>
          <w:color w:val="000000"/>
          <w:sz w:val="24"/>
          <w:szCs w:val="24"/>
        </w:rPr>
        <w:t xml:space="preserve">мебель, занавески и другие горючие предметы нельзя располагать ближе 0,5 м от топящейся печи. </w:t>
      </w:r>
    </w:p>
    <w:p w:rsidR="00A234E4" w:rsidRDefault="00A234E4" w:rsidP="00A234E4">
      <w:pPr>
        <w:pStyle w:val="a3"/>
        <w:spacing w:after="0" w:line="240" w:lineRule="auto"/>
        <w:ind w:left="5387"/>
        <w:jc w:val="both"/>
        <w:rPr>
          <w:rFonts w:ascii="Times New Roman" w:hAnsi="Times New Roman" w:cs="Times New Roman"/>
          <w:sz w:val="24"/>
        </w:rPr>
      </w:pPr>
    </w:p>
    <w:p w:rsidR="00A234E4" w:rsidRDefault="00A234E4" w:rsidP="00A234E4">
      <w:pPr>
        <w:pStyle w:val="a3"/>
        <w:spacing w:after="0" w:line="240" w:lineRule="auto"/>
        <w:ind w:left="5387"/>
        <w:jc w:val="both"/>
        <w:rPr>
          <w:rFonts w:ascii="Times New Roman" w:hAnsi="Times New Roman" w:cs="Times New Roman"/>
          <w:sz w:val="24"/>
        </w:rPr>
      </w:pPr>
    </w:p>
    <w:p w:rsidR="00A234E4" w:rsidRPr="00A234E4" w:rsidRDefault="00A234E4" w:rsidP="00A234E4">
      <w:pPr>
        <w:pStyle w:val="a3"/>
        <w:spacing w:after="0" w:line="240" w:lineRule="auto"/>
        <w:ind w:left="4536"/>
        <w:jc w:val="both"/>
        <w:rPr>
          <w:rFonts w:ascii="Times New Roman" w:hAnsi="Times New Roman" w:cs="Times New Roman"/>
          <w:sz w:val="24"/>
        </w:rPr>
      </w:pPr>
      <w:r w:rsidRPr="00A234E4">
        <w:rPr>
          <w:rFonts w:ascii="Times New Roman" w:hAnsi="Times New Roman" w:cs="Times New Roman"/>
          <w:sz w:val="24"/>
        </w:rPr>
        <w:t>Отдел надзорной деятельности и профилактической работы</w:t>
      </w:r>
      <w:r>
        <w:rPr>
          <w:rFonts w:ascii="Times New Roman" w:hAnsi="Times New Roman" w:cs="Times New Roman"/>
          <w:sz w:val="24"/>
        </w:rPr>
        <w:t xml:space="preserve"> </w:t>
      </w:r>
      <w:r w:rsidRPr="00A234E4">
        <w:rPr>
          <w:rFonts w:ascii="Times New Roman" w:hAnsi="Times New Roman" w:cs="Times New Roman"/>
          <w:sz w:val="24"/>
        </w:rPr>
        <w:t xml:space="preserve">по </w:t>
      </w:r>
      <w:proofErr w:type="spellStart"/>
      <w:r w:rsidRPr="00A234E4">
        <w:rPr>
          <w:rFonts w:ascii="Times New Roman" w:hAnsi="Times New Roman" w:cs="Times New Roman"/>
          <w:sz w:val="24"/>
        </w:rPr>
        <w:t>Богородскому</w:t>
      </w:r>
      <w:proofErr w:type="spellEnd"/>
      <w:r w:rsidRPr="00A234E4">
        <w:rPr>
          <w:rFonts w:ascii="Times New Roman" w:hAnsi="Times New Roman" w:cs="Times New Roman"/>
          <w:sz w:val="24"/>
        </w:rPr>
        <w:t xml:space="preserve"> городскому округу!</w:t>
      </w:r>
    </w:p>
    <w:p w:rsidR="00EE523E" w:rsidRPr="00A234E4" w:rsidRDefault="00EE523E" w:rsidP="00A234E4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E523E" w:rsidRPr="00A234E4" w:rsidSect="00A234E4">
      <w:pgSz w:w="11906" w:h="17338"/>
      <w:pgMar w:top="568" w:right="1133" w:bottom="658" w:left="14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2E3A23"/>
    <w:multiLevelType w:val="hybridMultilevel"/>
    <w:tmpl w:val="34446E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34E4"/>
    <w:rsid w:val="000129B2"/>
    <w:rsid w:val="00017E6F"/>
    <w:rsid w:val="000A7D4A"/>
    <w:rsid w:val="000B2C05"/>
    <w:rsid w:val="000C45A1"/>
    <w:rsid w:val="00136F38"/>
    <w:rsid w:val="0015155D"/>
    <w:rsid w:val="00162B2F"/>
    <w:rsid w:val="0018125C"/>
    <w:rsid w:val="00185F0E"/>
    <w:rsid w:val="001A2A68"/>
    <w:rsid w:val="00291F68"/>
    <w:rsid w:val="002A2BDE"/>
    <w:rsid w:val="003454BC"/>
    <w:rsid w:val="00384454"/>
    <w:rsid w:val="003E223B"/>
    <w:rsid w:val="003E666C"/>
    <w:rsid w:val="004070E1"/>
    <w:rsid w:val="00431C45"/>
    <w:rsid w:val="004722C2"/>
    <w:rsid w:val="00472C4A"/>
    <w:rsid w:val="004826CE"/>
    <w:rsid w:val="00486A5F"/>
    <w:rsid w:val="004F6F3D"/>
    <w:rsid w:val="00501487"/>
    <w:rsid w:val="00522A5D"/>
    <w:rsid w:val="00567270"/>
    <w:rsid w:val="00597443"/>
    <w:rsid w:val="005D4A1C"/>
    <w:rsid w:val="006E650A"/>
    <w:rsid w:val="00724D92"/>
    <w:rsid w:val="007261AD"/>
    <w:rsid w:val="00732E66"/>
    <w:rsid w:val="007A6695"/>
    <w:rsid w:val="007D30D3"/>
    <w:rsid w:val="007F2722"/>
    <w:rsid w:val="007F4237"/>
    <w:rsid w:val="00834055"/>
    <w:rsid w:val="0084458C"/>
    <w:rsid w:val="00847054"/>
    <w:rsid w:val="00891293"/>
    <w:rsid w:val="008933F0"/>
    <w:rsid w:val="008B07AB"/>
    <w:rsid w:val="008F4853"/>
    <w:rsid w:val="00956178"/>
    <w:rsid w:val="009754DE"/>
    <w:rsid w:val="0098667E"/>
    <w:rsid w:val="009A417F"/>
    <w:rsid w:val="009B749D"/>
    <w:rsid w:val="009C6046"/>
    <w:rsid w:val="009D0710"/>
    <w:rsid w:val="00A07E0A"/>
    <w:rsid w:val="00A234E4"/>
    <w:rsid w:val="00A8266E"/>
    <w:rsid w:val="00A947A8"/>
    <w:rsid w:val="00AA6535"/>
    <w:rsid w:val="00AD17F1"/>
    <w:rsid w:val="00AD408C"/>
    <w:rsid w:val="00AE7D41"/>
    <w:rsid w:val="00AF37D9"/>
    <w:rsid w:val="00B66308"/>
    <w:rsid w:val="00C02B12"/>
    <w:rsid w:val="00C66569"/>
    <w:rsid w:val="00C87946"/>
    <w:rsid w:val="00CC3975"/>
    <w:rsid w:val="00CD482C"/>
    <w:rsid w:val="00D55EDA"/>
    <w:rsid w:val="00D7135B"/>
    <w:rsid w:val="00DA7584"/>
    <w:rsid w:val="00DB490E"/>
    <w:rsid w:val="00DD3D48"/>
    <w:rsid w:val="00DE3EE1"/>
    <w:rsid w:val="00E31E23"/>
    <w:rsid w:val="00E42C52"/>
    <w:rsid w:val="00E512F4"/>
    <w:rsid w:val="00EA6810"/>
    <w:rsid w:val="00ED049A"/>
    <w:rsid w:val="00ED4CC2"/>
    <w:rsid w:val="00EE523E"/>
    <w:rsid w:val="00F05693"/>
    <w:rsid w:val="00F21AD3"/>
    <w:rsid w:val="00F71702"/>
    <w:rsid w:val="00F95C2C"/>
    <w:rsid w:val="00FF04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2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234E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A234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345</Words>
  <Characters>1970</Characters>
  <Application>Microsoft Office Word</Application>
  <DocSecurity>0</DocSecurity>
  <Lines>16</Lines>
  <Paragraphs>4</Paragraphs>
  <ScaleCrop>false</ScaleCrop>
  <Company>Grizli777</Company>
  <LinksUpToDate>false</LinksUpToDate>
  <CharactersWithSpaces>2311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Oksana</dc:creator>
  <cp:keywords/>
  <dc:description/>
  <cp:lastModifiedBy>Oksana</cp:lastModifiedBy>
  <cp:revision>3</cp:revision>
  <dcterms:created xsi:type="dcterms:W3CDTF">2022-04-11T07:51:00Z</dcterms:created>
  <dcterms:modified xsi:type="dcterms:W3CDTF">2022-04-11T07:56:00Z</dcterms:modified>
</cp:coreProperties>
</file>